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F8" w:rsidRDefault="00CF3DF8">
      <w:pPr>
        <w:pStyle w:val="a3"/>
        <w:spacing w:before="60"/>
        <w:rPr>
          <w:sz w:val="20"/>
        </w:rPr>
      </w:pPr>
    </w:p>
    <w:p w:rsidR="00CF3DF8" w:rsidRDefault="00B204B9">
      <w:pPr>
        <w:pStyle w:val="a3"/>
        <w:ind w:left="15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67970" cy="722376"/>
            <wp:effectExtent l="0" t="0" r="0" b="0"/>
            <wp:docPr id="1" name="Image 1" descr="C:\Users\User\Desktop\hello_html_m60a591a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hello_html_m60a591a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7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F8" w:rsidRDefault="00B204B9">
      <w:pPr>
        <w:pStyle w:val="a3"/>
        <w:spacing w:before="166" w:line="264" w:lineRule="auto"/>
        <w:ind w:left="2" w:right="1"/>
        <w:jc w:val="both"/>
      </w:pPr>
      <w: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CF3DF8" w:rsidRDefault="00B204B9">
      <w:pPr>
        <w:pStyle w:val="a3"/>
        <w:spacing w:before="162" w:line="261" w:lineRule="auto"/>
        <w:ind w:left="2" w:firstLine="269"/>
        <w:jc w:val="both"/>
      </w:pPr>
      <w:r>
        <w:t>Школьная жизнь – это не только учеба, но и взаимодействие разных людей: родителей, педагогов, учащихся. В ходе этих</w:t>
      </w:r>
      <w:r>
        <w:rPr>
          <w:spacing w:val="-1"/>
        </w:rPr>
        <w:t xml:space="preserve"> </w:t>
      </w:r>
      <w:r>
        <w:t>отношений не редко возникают конфликтные ситуации.</w:t>
      </w:r>
    </w:p>
    <w:p w:rsidR="00CF3DF8" w:rsidRDefault="00B204B9">
      <w:pPr>
        <w:pStyle w:val="a3"/>
        <w:spacing w:before="151" w:line="264" w:lineRule="auto"/>
        <w:ind w:left="2" w:right="1" w:firstLine="269"/>
        <w:jc w:val="both"/>
      </w:pPr>
      <w:r>
        <w:t>Конфликты в школе, как и в обществе в целом, неизбежны и естественны.</w:t>
      </w:r>
    </w:p>
    <w:p w:rsidR="00CF3DF8" w:rsidRDefault="00B204B9">
      <w:pPr>
        <w:pStyle w:val="a3"/>
        <w:tabs>
          <w:tab w:val="left" w:pos="1879"/>
          <w:tab w:val="left" w:pos="3726"/>
        </w:tabs>
        <w:spacing w:before="113" w:line="264" w:lineRule="auto"/>
        <w:ind w:left="2" w:firstLine="269"/>
        <w:jc w:val="both"/>
      </w:pPr>
      <w:r>
        <w:rPr>
          <w:spacing w:val="-2"/>
        </w:rPr>
        <w:t>Служба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мед</w:t>
      </w:r>
      <w:r>
        <w:rPr>
          <w:spacing w:val="-2"/>
        </w:rPr>
        <w:t xml:space="preserve">иации </w:t>
      </w:r>
      <w:r>
        <w:t>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CF3DF8" w:rsidRDefault="00B204B9">
      <w:pPr>
        <w:pStyle w:val="1"/>
        <w:spacing w:line="240" w:lineRule="auto"/>
        <w:ind w:left="1163"/>
      </w:pPr>
      <w:r>
        <w:rPr>
          <w:b w:val="0"/>
          <w:i w:val="0"/>
        </w:rPr>
        <w:br w:type="column"/>
      </w:r>
      <w:r>
        <w:rPr>
          <w:color w:val="FF0000"/>
        </w:rPr>
        <w:lastRenderedPageBreak/>
        <w:t xml:space="preserve">Причины </w:t>
      </w:r>
      <w:r>
        <w:rPr>
          <w:color w:val="FF0000"/>
          <w:spacing w:val="-2"/>
        </w:rPr>
        <w:t>конфликтов</w:t>
      </w:r>
    </w:p>
    <w:p w:rsidR="00CF3DF8" w:rsidRDefault="00CF3DF8">
      <w:pPr>
        <w:pStyle w:val="a3"/>
        <w:rPr>
          <w:b/>
          <w:i/>
        </w:rPr>
      </w:pPr>
    </w:p>
    <w:p w:rsidR="00CF3DF8" w:rsidRDefault="00B204B9">
      <w:pPr>
        <w:pStyle w:val="a4"/>
        <w:numPr>
          <w:ilvl w:val="0"/>
          <w:numId w:val="4"/>
        </w:numPr>
        <w:tabs>
          <w:tab w:val="left" w:pos="529"/>
        </w:tabs>
        <w:spacing w:line="275" w:lineRule="exact"/>
        <w:ind w:hanging="244"/>
        <w:jc w:val="both"/>
        <w:rPr>
          <w:b/>
          <w:i/>
          <w:sz w:val="24"/>
        </w:rPr>
      </w:pPr>
      <w:r>
        <w:rPr>
          <w:b/>
          <w:i/>
          <w:color w:val="006FC0"/>
          <w:sz w:val="24"/>
        </w:rPr>
        <w:t>Между</w:t>
      </w:r>
      <w:r>
        <w:rPr>
          <w:b/>
          <w:i/>
          <w:color w:val="006FC0"/>
          <w:spacing w:val="-2"/>
          <w:sz w:val="24"/>
        </w:rPr>
        <w:t xml:space="preserve"> учащимися:</w:t>
      </w:r>
    </w:p>
    <w:p w:rsidR="00CF3DF8" w:rsidRDefault="00B204B9">
      <w:pPr>
        <w:pStyle w:val="a3"/>
        <w:ind w:left="2" w:right="1"/>
        <w:jc w:val="both"/>
      </w:pPr>
      <w:proofErr w:type="gramStart"/>
      <w:r>
        <w:t>борьба за авторитет, соперничес</w:t>
      </w:r>
      <w:r>
        <w:t>тво, обман, сплетни, оскорбления, обиды, враждебность</w:t>
      </w:r>
      <w:r>
        <w:rPr>
          <w:spacing w:val="40"/>
        </w:rPr>
        <w:t xml:space="preserve"> </w:t>
      </w:r>
      <w:r>
        <w:t>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CF3DF8" w:rsidRDefault="00CF3DF8">
      <w:pPr>
        <w:pStyle w:val="a3"/>
        <w:spacing w:before="5"/>
      </w:pPr>
    </w:p>
    <w:p w:rsidR="00CF3DF8" w:rsidRDefault="00B204B9">
      <w:pPr>
        <w:pStyle w:val="a4"/>
        <w:numPr>
          <w:ilvl w:val="0"/>
          <w:numId w:val="4"/>
        </w:numPr>
        <w:tabs>
          <w:tab w:val="left" w:pos="486"/>
          <w:tab w:val="left" w:pos="529"/>
          <w:tab w:val="left" w:pos="1138"/>
          <w:tab w:val="left" w:pos="1383"/>
          <w:tab w:val="left" w:pos="1546"/>
          <w:tab w:val="left" w:pos="2162"/>
          <w:tab w:val="left" w:pos="2609"/>
          <w:tab w:val="left" w:pos="2970"/>
          <w:tab w:val="left" w:pos="3067"/>
          <w:tab w:val="left" w:pos="3294"/>
          <w:tab w:val="left" w:pos="3325"/>
          <w:tab w:val="left" w:pos="4350"/>
          <w:tab w:val="left" w:pos="4612"/>
        </w:tabs>
        <w:ind w:left="2" w:firstLine="283"/>
        <w:rPr>
          <w:sz w:val="24"/>
        </w:rPr>
      </w:pPr>
      <w:r>
        <w:rPr>
          <w:b/>
          <w:i/>
          <w:color w:val="006FC0"/>
          <w:sz w:val="24"/>
        </w:rPr>
        <w:t>Между</w:t>
      </w:r>
      <w:r>
        <w:rPr>
          <w:b/>
          <w:i/>
          <w:color w:val="006FC0"/>
          <w:spacing w:val="40"/>
          <w:sz w:val="24"/>
        </w:rPr>
        <w:t xml:space="preserve"> </w:t>
      </w:r>
      <w:r>
        <w:rPr>
          <w:b/>
          <w:i/>
          <w:color w:val="006FC0"/>
          <w:sz w:val="24"/>
        </w:rPr>
        <w:t xml:space="preserve">педагогами и учащимися: </w:t>
      </w:r>
      <w:r>
        <w:rPr>
          <w:sz w:val="24"/>
        </w:rPr>
        <w:t xml:space="preserve">отсутствие единства в требованиях учителей, </w:t>
      </w:r>
      <w:r>
        <w:rPr>
          <w:spacing w:val="-2"/>
          <w:sz w:val="24"/>
        </w:rPr>
        <w:t>чрезмерное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ученику,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непостоянство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учителя, невыполнение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самим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учителем,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недооцененным, учитель </w:t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примириться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недостатками ученика,</w:t>
      </w:r>
      <w:r>
        <w:rPr>
          <w:sz w:val="24"/>
        </w:rPr>
        <w:tab/>
      </w:r>
      <w:r>
        <w:rPr>
          <w:spacing w:val="-2"/>
          <w:sz w:val="24"/>
        </w:rPr>
        <w:t>личные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ученика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(раздражительность, </w:t>
      </w:r>
      <w:r>
        <w:rPr>
          <w:sz w:val="24"/>
        </w:rPr>
        <w:t>беспомощность, грубость).</w:t>
      </w:r>
    </w:p>
    <w:p w:rsidR="00CF3DF8" w:rsidRDefault="00B204B9">
      <w:pPr>
        <w:pStyle w:val="a4"/>
        <w:numPr>
          <w:ilvl w:val="0"/>
          <w:numId w:val="4"/>
        </w:numPr>
        <w:tabs>
          <w:tab w:val="left" w:pos="529"/>
          <w:tab w:val="left" w:pos="1220"/>
          <w:tab w:val="left" w:pos="1628"/>
          <w:tab w:val="left" w:pos="3613"/>
        </w:tabs>
        <w:spacing w:before="275"/>
        <w:ind w:left="2" w:firstLine="28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4438543</wp:posOffset>
            </wp:positionH>
            <wp:positionV relativeFrom="paragraph">
              <wp:posOffset>1360257</wp:posOffset>
            </wp:positionV>
            <wp:extent cx="1973429" cy="1329842"/>
            <wp:effectExtent l="0" t="0" r="0" b="0"/>
            <wp:wrapNone/>
            <wp:docPr id="2" name="Image 2" descr="http://www.howdonkey.com/pics/56/handle-a-childs-naggi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ww.howdonkey.com/pics/56/handle-a-childs-nagg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429" cy="132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6FC0"/>
          <w:sz w:val="24"/>
        </w:rPr>
        <w:t xml:space="preserve">Между родителями и педагогами: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средствах 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 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9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неприязнь,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мнение </w:t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необоснованном</w:t>
      </w:r>
      <w:r>
        <w:rPr>
          <w:sz w:val="24"/>
        </w:rPr>
        <w:tab/>
      </w:r>
      <w:r>
        <w:rPr>
          <w:spacing w:val="-2"/>
          <w:sz w:val="24"/>
        </w:rPr>
        <w:t xml:space="preserve">занижении </w:t>
      </w:r>
      <w:r>
        <w:rPr>
          <w:sz w:val="24"/>
        </w:rPr>
        <w:t>оценок ребенку.</w:t>
      </w:r>
    </w:p>
    <w:p w:rsidR="00CF3DF8" w:rsidRDefault="00B204B9">
      <w:pPr>
        <w:pStyle w:val="1"/>
        <w:ind w:left="328"/>
        <w:jc w:val="both"/>
      </w:pPr>
      <w:r>
        <w:rPr>
          <w:b w:val="0"/>
          <w:i w:val="0"/>
        </w:rPr>
        <w:br w:type="column"/>
      </w:r>
      <w:r>
        <w:rPr>
          <w:color w:val="FF0000"/>
        </w:rPr>
        <w:lastRenderedPageBreak/>
        <w:t>Как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помочь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служба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медиации</w:t>
      </w:r>
    </w:p>
    <w:p w:rsidR="00CF3DF8" w:rsidRDefault="00B204B9">
      <w:pPr>
        <w:pStyle w:val="a3"/>
        <w:ind w:left="2" w:right="105" w:firstLine="283"/>
        <w:jc w:val="both"/>
      </w:pPr>
      <w:r>
        <w:rPr>
          <w:i/>
          <w:color w:val="00AF50"/>
        </w:rPr>
        <w:t xml:space="preserve">Важнейший результат медиации </w:t>
      </w:r>
      <w:r>
        <w:t>– извинение, прощение, стремление искренне загладить причиненный вред, то есть то, что способствует исправлению последствий конфликтной или криминальной ситуации.</w:t>
      </w:r>
    </w:p>
    <w:p w:rsidR="00CF3DF8" w:rsidRDefault="00B204B9">
      <w:pPr>
        <w:pStyle w:val="a3"/>
        <w:ind w:left="2" w:right="110" w:firstLine="283"/>
        <w:jc w:val="both"/>
      </w:pPr>
      <w:r>
        <w:t xml:space="preserve">Медиатор помогает выразить и </w:t>
      </w:r>
      <w:r>
        <w:t>услышать точки зрения, мнения, чувства сторон, что формирует пространство взаимопонимания. Образно говоря, медиатор строит лестницу, шагая</w:t>
      </w:r>
      <w:r>
        <w:rPr>
          <w:spacing w:val="-1"/>
        </w:rPr>
        <w:t xml:space="preserve"> </w:t>
      </w:r>
      <w:r>
        <w:t>по которой, люди узнают все больше</w:t>
      </w:r>
      <w:r>
        <w:rPr>
          <w:spacing w:val="-1"/>
        </w:rPr>
        <w:t xml:space="preserve"> </w:t>
      </w:r>
      <w:r>
        <w:t>и больше друг о друге, и это знание помогает им</w:t>
      </w:r>
      <w:r>
        <w:rPr>
          <w:spacing w:val="73"/>
          <w:w w:val="150"/>
        </w:rPr>
        <w:t xml:space="preserve">  </w:t>
      </w:r>
      <w:r>
        <w:t>справиться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0"/>
          <w:w w:val="150"/>
        </w:rPr>
        <w:t xml:space="preserve">  </w:t>
      </w:r>
      <w:r>
        <w:t>ситуацией.</w:t>
      </w:r>
      <w:r>
        <w:rPr>
          <w:spacing w:val="75"/>
          <w:w w:val="150"/>
        </w:rPr>
        <w:t xml:space="preserve">  </w:t>
      </w:r>
      <w:r>
        <w:rPr>
          <w:spacing w:val="-2"/>
        </w:rPr>
        <w:t>Каждая</w:t>
      </w:r>
    </w:p>
    <w:p w:rsidR="00CF3DF8" w:rsidRDefault="00B204B9">
      <w:pPr>
        <w:pStyle w:val="a3"/>
        <w:spacing w:before="3" w:line="237" w:lineRule="auto"/>
        <w:ind w:left="2" w:right="110"/>
        <w:jc w:val="both"/>
      </w:pPr>
      <w:r>
        <w:t xml:space="preserve">«ступенька» – это шаг в сторону здоровых </w:t>
      </w:r>
      <w:r>
        <w:rPr>
          <w:spacing w:val="-2"/>
        </w:rPr>
        <w:t>отношений.</w:t>
      </w:r>
    </w:p>
    <w:p w:rsidR="00CF3DF8" w:rsidRDefault="00CF3DF8">
      <w:pPr>
        <w:pStyle w:val="a3"/>
        <w:spacing w:before="6"/>
      </w:pPr>
    </w:p>
    <w:p w:rsidR="00CF3DF8" w:rsidRDefault="00B204B9">
      <w:pPr>
        <w:spacing w:line="275" w:lineRule="exact"/>
        <w:ind w:left="285"/>
        <w:jc w:val="both"/>
        <w:rPr>
          <w:b/>
          <w:sz w:val="24"/>
        </w:rPr>
      </w:pPr>
      <w:r>
        <w:rPr>
          <w:b/>
          <w:color w:val="FF0000"/>
          <w:sz w:val="24"/>
        </w:rPr>
        <w:t>Важнейшие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ступеньки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лестницы:</w:t>
      </w:r>
    </w:p>
    <w:p w:rsidR="00CF3DF8" w:rsidRDefault="00B204B9">
      <w:pPr>
        <w:pStyle w:val="a4"/>
        <w:numPr>
          <w:ilvl w:val="0"/>
          <w:numId w:val="3"/>
        </w:numPr>
        <w:tabs>
          <w:tab w:val="left" w:pos="586"/>
        </w:tabs>
        <w:spacing w:before="1" w:line="237" w:lineRule="auto"/>
        <w:ind w:right="110" w:firstLine="283"/>
        <w:jc w:val="both"/>
        <w:rPr>
          <w:sz w:val="24"/>
        </w:rPr>
      </w:pPr>
      <w:r>
        <w:rPr>
          <w:sz w:val="24"/>
        </w:rPr>
        <w:t>Понимание своих чувств, состояний и оснований действий;</w:t>
      </w:r>
    </w:p>
    <w:p w:rsidR="00CF3DF8" w:rsidRDefault="00B204B9">
      <w:pPr>
        <w:pStyle w:val="a4"/>
        <w:numPr>
          <w:ilvl w:val="0"/>
          <w:numId w:val="3"/>
        </w:numPr>
        <w:tabs>
          <w:tab w:val="left" w:pos="759"/>
        </w:tabs>
        <w:spacing w:before="4"/>
        <w:ind w:right="106" w:firstLine="283"/>
        <w:jc w:val="both"/>
        <w:rPr>
          <w:sz w:val="24"/>
        </w:rPr>
      </w:pPr>
      <w:r>
        <w:rPr>
          <w:sz w:val="24"/>
        </w:rPr>
        <w:t>Понимание чувств, состояний и оснований действий другого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(других людей);</w:t>
      </w:r>
    </w:p>
    <w:p w:rsidR="00CF3DF8" w:rsidRDefault="00B204B9">
      <w:pPr>
        <w:pStyle w:val="a4"/>
        <w:numPr>
          <w:ilvl w:val="0"/>
          <w:numId w:val="3"/>
        </w:numPr>
        <w:tabs>
          <w:tab w:val="left" w:pos="615"/>
        </w:tabs>
        <w:spacing w:line="242" w:lineRule="auto"/>
        <w:ind w:right="115" w:firstLine="283"/>
        <w:jc w:val="both"/>
        <w:rPr>
          <w:sz w:val="24"/>
        </w:rPr>
      </w:pPr>
      <w:r>
        <w:rPr>
          <w:sz w:val="24"/>
        </w:rPr>
        <w:t>Осознание последствий ситуации для себя и других людей;</w:t>
      </w:r>
    </w:p>
    <w:p w:rsidR="00CF3DF8" w:rsidRDefault="00B204B9">
      <w:pPr>
        <w:pStyle w:val="a4"/>
        <w:numPr>
          <w:ilvl w:val="0"/>
          <w:numId w:val="3"/>
        </w:numPr>
        <w:tabs>
          <w:tab w:val="left" w:pos="1096"/>
        </w:tabs>
        <w:ind w:right="108" w:firstLine="283"/>
        <w:jc w:val="both"/>
        <w:rPr>
          <w:sz w:val="24"/>
        </w:rPr>
      </w:pPr>
      <w:r>
        <w:rPr>
          <w:sz w:val="24"/>
        </w:rPr>
        <w:t>Восстановительные действия, позволяющие изменить отношение друг к другу; ответственность за изменение ситуации, за совместный поиск решения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реализацию.</w:t>
      </w:r>
    </w:p>
    <w:p w:rsidR="00CF3DF8" w:rsidRDefault="00CF3DF8">
      <w:pPr>
        <w:pStyle w:val="a4"/>
        <w:rPr>
          <w:sz w:val="24"/>
        </w:rPr>
        <w:sectPr w:rsidR="00CF3DF8">
          <w:type w:val="continuous"/>
          <w:pgSz w:w="16840" w:h="11910" w:orient="landscape"/>
          <w:pgMar w:top="780" w:right="425" w:bottom="280" w:left="708" w:header="720" w:footer="720" w:gutter="0"/>
          <w:cols w:num="3" w:space="720" w:equalWidth="0">
            <w:col w:w="4730" w:space="706"/>
            <w:col w:w="4729" w:space="700"/>
            <w:col w:w="4842"/>
          </w:cols>
        </w:sectPr>
      </w:pPr>
    </w:p>
    <w:p w:rsidR="00CF3DF8" w:rsidRDefault="00CF3DF8">
      <w:pPr>
        <w:pStyle w:val="a3"/>
        <w:spacing w:before="8"/>
        <w:rPr>
          <w:sz w:val="11"/>
        </w:rPr>
      </w:pPr>
    </w:p>
    <w:p w:rsidR="00CF3DF8" w:rsidRDefault="00B204B9">
      <w:pPr>
        <w:pStyle w:val="a3"/>
        <w:ind w:left="11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05570" cy="672084"/>
            <wp:effectExtent l="0" t="0" r="0" b="0"/>
            <wp:docPr id="3" name="Image 3" descr="C:\Users\User\Desktop\2015-08-02-partii-v-yuzhny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esktop\2015-08-02-partii-v-yuzhny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0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F8" w:rsidRDefault="00CF3DF8">
      <w:pPr>
        <w:pStyle w:val="a3"/>
        <w:rPr>
          <w:sz w:val="20"/>
        </w:rPr>
        <w:sectPr w:rsidR="00CF3DF8">
          <w:type w:val="continuous"/>
          <w:pgSz w:w="16840" w:h="11910" w:orient="landscape"/>
          <w:pgMar w:top="780" w:right="425" w:bottom="280" w:left="708" w:header="720" w:footer="720" w:gutter="0"/>
          <w:cols w:space="720"/>
        </w:sectPr>
      </w:pPr>
    </w:p>
    <w:p w:rsidR="00CF3DF8" w:rsidRDefault="00B204B9">
      <w:pPr>
        <w:pStyle w:val="1"/>
        <w:spacing w:line="276" w:lineRule="auto"/>
        <w:ind w:left="1880" w:right="517" w:hanging="1374"/>
      </w:pPr>
      <w:r>
        <w:rPr>
          <w:color w:val="FF0000"/>
        </w:rPr>
        <w:lastRenderedPageBreak/>
        <w:t>Алгоритм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обращения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 xml:space="preserve">с </w:t>
      </w:r>
      <w:r>
        <w:rPr>
          <w:color w:val="FF0000"/>
          <w:spacing w:val="-2"/>
        </w:rPr>
        <w:t>жалобой</w:t>
      </w:r>
    </w:p>
    <w:p w:rsidR="00CF3DF8" w:rsidRDefault="00B204B9">
      <w:pPr>
        <w:pStyle w:val="a4"/>
        <w:numPr>
          <w:ilvl w:val="0"/>
          <w:numId w:val="2"/>
        </w:numPr>
        <w:tabs>
          <w:tab w:val="left" w:pos="530"/>
        </w:tabs>
        <w:spacing w:line="275" w:lineRule="exact"/>
        <w:ind w:hanging="244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CF3DF8" w:rsidRDefault="00B204B9">
      <w:pPr>
        <w:pStyle w:val="a4"/>
        <w:numPr>
          <w:ilvl w:val="0"/>
          <w:numId w:val="2"/>
        </w:numPr>
        <w:tabs>
          <w:tab w:val="left" w:pos="530"/>
        </w:tabs>
        <w:spacing w:before="42"/>
        <w:ind w:hanging="244"/>
        <w:rPr>
          <w:sz w:val="24"/>
        </w:rPr>
      </w:pPr>
      <w:r>
        <w:rPr>
          <w:sz w:val="24"/>
        </w:rPr>
        <w:t>Школьная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медиации</w:t>
      </w:r>
    </w:p>
    <w:p w:rsidR="00CF3DF8" w:rsidRDefault="00B204B9">
      <w:pPr>
        <w:pStyle w:val="a4"/>
        <w:numPr>
          <w:ilvl w:val="0"/>
          <w:numId w:val="2"/>
        </w:numPr>
        <w:tabs>
          <w:tab w:val="left" w:pos="530"/>
        </w:tabs>
        <w:spacing w:before="41"/>
        <w:ind w:hanging="244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CF3DF8" w:rsidRDefault="00B204B9">
      <w:pPr>
        <w:pStyle w:val="a4"/>
        <w:numPr>
          <w:ilvl w:val="0"/>
          <w:numId w:val="2"/>
        </w:numPr>
        <w:tabs>
          <w:tab w:val="left" w:pos="588"/>
        </w:tabs>
        <w:spacing w:before="41"/>
        <w:ind w:left="588" w:hanging="302"/>
        <w:rPr>
          <w:sz w:val="24"/>
        </w:rPr>
      </w:pPr>
      <w:r>
        <w:rPr>
          <w:spacing w:val="-2"/>
          <w:sz w:val="24"/>
        </w:rPr>
        <w:t>Директор</w:t>
      </w:r>
    </w:p>
    <w:p w:rsidR="00CF3DF8" w:rsidRDefault="00CF3DF8">
      <w:pPr>
        <w:pStyle w:val="a3"/>
        <w:spacing w:before="81"/>
      </w:pPr>
    </w:p>
    <w:p w:rsidR="00CF3DF8" w:rsidRDefault="00B204B9">
      <w:pPr>
        <w:pStyle w:val="a3"/>
        <w:spacing w:before="1" w:line="276" w:lineRule="auto"/>
        <w:ind w:left="2" w:firstLine="283"/>
        <w:jc w:val="both"/>
      </w:pPr>
      <w:r>
        <w:t>Если Вы обратитесь</w:t>
      </w:r>
      <w:r>
        <w:rPr>
          <w:spacing w:val="-5"/>
        </w:rPr>
        <w:t xml:space="preserve"> </w:t>
      </w:r>
      <w:r>
        <w:t xml:space="preserve">в службу школьной медиации, то с каждым из участников встретится ведущий программы примирения для обсуждения его отношения к случившемуся и желания участвовать во </w:t>
      </w:r>
      <w:r>
        <w:rPr>
          <w:spacing w:val="-2"/>
        </w:rPr>
        <w:t>встрече.</w:t>
      </w:r>
    </w:p>
    <w:p w:rsidR="00CF3DF8" w:rsidRDefault="00B204B9">
      <w:pPr>
        <w:pStyle w:val="a3"/>
        <w:spacing w:before="2" w:line="276" w:lineRule="auto"/>
        <w:ind w:left="2" w:firstLine="283"/>
        <w:jc w:val="both"/>
      </w:pPr>
      <w:r>
        <w:t>В случае добровольного согласия сторон, проводится примирительная встреча, на которо</w:t>
      </w:r>
      <w:r>
        <w:t>й обсуждается следующие</w:t>
      </w:r>
      <w:r>
        <w:rPr>
          <w:spacing w:val="40"/>
        </w:rPr>
        <w:t xml:space="preserve"> </w:t>
      </w:r>
      <w:r>
        <w:t>вопросы:</w:t>
      </w:r>
    </w:p>
    <w:p w:rsidR="00CF3DF8" w:rsidRDefault="00B204B9">
      <w:pPr>
        <w:pStyle w:val="a4"/>
        <w:numPr>
          <w:ilvl w:val="0"/>
          <w:numId w:val="1"/>
        </w:numPr>
        <w:tabs>
          <w:tab w:val="left" w:pos="360"/>
          <w:tab w:val="left" w:pos="362"/>
        </w:tabs>
        <w:spacing w:line="276" w:lineRule="auto"/>
        <w:ind w:right="368"/>
        <w:rPr>
          <w:sz w:val="24"/>
        </w:rPr>
      </w:pPr>
      <w:r>
        <w:rPr>
          <w:sz w:val="24"/>
        </w:rPr>
        <w:t>каковы последствия ситуации для обеих сторон;</w:t>
      </w:r>
    </w:p>
    <w:p w:rsidR="00CF3DF8" w:rsidRDefault="00B204B9">
      <w:pPr>
        <w:pStyle w:val="a4"/>
        <w:numPr>
          <w:ilvl w:val="0"/>
          <w:numId w:val="1"/>
        </w:numPr>
        <w:tabs>
          <w:tab w:val="left" w:pos="361"/>
        </w:tabs>
        <w:spacing w:line="275" w:lineRule="exact"/>
        <w:ind w:left="361" w:hanging="359"/>
        <w:rPr>
          <w:sz w:val="24"/>
        </w:rPr>
      </w:pP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разрешить </w:t>
      </w:r>
      <w:r>
        <w:rPr>
          <w:spacing w:val="-2"/>
          <w:sz w:val="24"/>
        </w:rPr>
        <w:t>ситуацию;</w:t>
      </w:r>
    </w:p>
    <w:p w:rsidR="00CF3DF8" w:rsidRDefault="00B204B9">
      <w:pPr>
        <w:pStyle w:val="a4"/>
        <w:numPr>
          <w:ilvl w:val="0"/>
          <w:numId w:val="1"/>
        </w:numPr>
        <w:tabs>
          <w:tab w:val="left" w:pos="360"/>
          <w:tab w:val="left" w:pos="362"/>
        </w:tabs>
        <w:spacing w:before="44" w:line="276" w:lineRule="auto"/>
        <w:ind w:right="362"/>
        <w:rPr>
          <w:sz w:val="24"/>
        </w:rPr>
      </w:pPr>
      <w:r>
        <w:rPr>
          <w:sz w:val="24"/>
        </w:rPr>
        <w:t xml:space="preserve">как сделать, чтобы этого не </w:t>
      </w:r>
      <w:r>
        <w:rPr>
          <w:spacing w:val="-2"/>
          <w:sz w:val="24"/>
        </w:rPr>
        <w:t>повторилось.</w:t>
      </w:r>
    </w:p>
    <w:p w:rsidR="00CF3DF8" w:rsidRDefault="00B204B9">
      <w:pPr>
        <w:pStyle w:val="a3"/>
        <w:spacing w:line="276" w:lineRule="auto"/>
        <w:ind w:left="2" w:right="1" w:firstLine="283"/>
        <w:jc w:val="both"/>
      </w:pPr>
      <w:r>
        <w:t>При необходимости составляется план по возмещению ущерба и социальн</w:t>
      </w:r>
      <w:proofErr w:type="gramStart"/>
      <w:r>
        <w:t>о-</w:t>
      </w:r>
      <w:proofErr w:type="gramEnd"/>
      <w:r>
        <w:t xml:space="preserve"> психологической реабилитации сто</w:t>
      </w:r>
      <w:r>
        <w:t>рон.</w:t>
      </w:r>
    </w:p>
    <w:p w:rsidR="00CF3DF8" w:rsidRDefault="00B204B9">
      <w:pPr>
        <w:spacing w:before="4" w:after="24"/>
        <w:rPr>
          <w:sz w:val="14"/>
        </w:rPr>
      </w:pPr>
      <w:r>
        <w:br w:type="column"/>
      </w:r>
    </w:p>
    <w:p w:rsidR="00CF3DF8" w:rsidRDefault="00B204B9">
      <w:pPr>
        <w:pStyle w:val="a3"/>
        <w:ind w:left="5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28903" cy="1655064"/>
            <wp:effectExtent l="0" t="0" r="0" b="0"/>
            <wp:docPr id="4" name="Image 4" descr="http://www.conbu.ch/wp-content/uploads/2013/05/discussion_mediator_1600_clr_1152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conbu.ch/wp-content/uploads/2013/05/discussion_mediator_1600_clr_115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03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F8" w:rsidRDefault="00B204B9">
      <w:pPr>
        <w:pStyle w:val="1"/>
        <w:spacing w:before="229" w:line="276" w:lineRule="auto"/>
        <w:ind w:right="64"/>
        <w:jc w:val="center"/>
      </w:pPr>
      <w:r>
        <w:rPr>
          <w:color w:val="6F2F9F"/>
        </w:rPr>
        <w:t>Ответственные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работу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службы школьной медиации</w:t>
      </w:r>
    </w:p>
    <w:p w:rsidR="00CF3DF8" w:rsidRDefault="00B204B9" w:rsidP="00B204B9">
      <w:pPr>
        <w:spacing w:line="275" w:lineRule="exact"/>
        <w:ind w:left="71"/>
        <w:rPr>
          <w:b/>
          <w:i/>
          <w:sz w:val="24"/>
        </w:rPr>
      </w:pPr>
      <w:r>
        <w:rPr>
          <w:b/>
          <w:i/>
          <w:color w:val="6F2F9F"/>
          <w:sz w:val="24"/>
        </w:rPr>
        <w:t xml:space="preserve">МБОУ СОШ № 12 имени </w:t>
      </w:r>
      <w:proofErr w:type="spellStart"/>
      <w:r>
        <w:rPr>
          <w:b/>
          <w:i/>
          <w:color w:val="6F2F9F"/>
          <w:sz w:val="24"/>
        </w:rPr>
        <w:t>А.С.Пушкина</w:t>
      </w:r>
      <w:proofErr w:type="spellEnd"/>
    </w:p>
    <w:p w:rsidR="00CF3DF8" w:rsidRDefault="00CF3DF8">
      <w:pPr>
        <w:pStyle w:val="a3"/>
        <w:spacing w:before="34"/>
      </w:pPr>
    </w:p>
    <w:p w:rsidR="00B204B9" w:rsidRDefault="00B204B9">
      <w:pPr>
        <w:pStyle w:val="a3"/>
        <w:spacing w:line="276" w:lineRule="auto"/>
        <w:ind w:left="285"/>
      </w:pPr>
      <w:r>
        <w:t>Члены службы школьной медиации:</w:t>
      </w:r>
    </w:p>
    <w:p w:rsidR="00B204B9" w:rsidRDefault="00B204B9">
      <w:pPr>
        <w:pStyle w:val="a3"/>
        <w:spacing w:line="276" w:lineRule="auto"/>
        <w:ind w:left="285"/>
      </w:pPr>
      <w:r>
        <w:t xml:space="preserve"> Бойко Е.В.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ВР; </w:t>
      </w:r>
    </w:p>
    <w:p w:rsidR="00B204B9" w:rsidRDefault="00B204B9">
      <w:pPr>
        <w:pStyle w:val="a3"/>
        <w:spacing w:line="276" w:lineRule="auto"/>
        <w:ind w:left="285"/>
      </w:pPr>
      <w:proofErr w:type="spellStart"/>
      <w:r>
        <w:t>Репко</w:t>
      </w:r>
      <w:proofErr w:type="spellEnd"/>
      <w:r>
        <w:t xml:space="preserve"> Н.В.</w:t>
      </w:r>
      <w:r>
        <w:t xml:space="preserve">. – социальный педагог; </w:t>
      </w:r>
    </w:p>
    <w:p w:rsidR="00CF3DF8" w:rsidRDefault="00B204B9">
      <w:pPr>
        <w:pStyle w:val="a3"/>
        <w:spacing w:line="276" w:lineRule="auto"/>
        <w:ind w:left="285"/>
      </w:pPr>
      <w:proofErr w:type="spellStart"/>
      <w:r>
        <w:t>Репко</w:t>
      </w:r>
      <w:proofErr w:type="spellEnd"/>
      <w:r>
        <w:t xml:space="preserve"> Н.В.</w:t>
      </w:r>
      <w:r>
        <w:t xml:space="preserve"> – педагог-психолог</w:t>
      </w:r>
    </w:p>
    <w:p w:rsidR="00B204B9" w:rsidRDefault="00B204B9">
      <w:pPr>
        <w:pStyle w:val="a3"/>
        <w:spacing w:line="276" w:lineRule="auto"/>
        <w:ind w:left="285"/>
      </w:pPr>
      <w:proofErr w:type="spellStart"/>
      <w:r>
        <w:t>Белокоз</w:t>
      </w:r>
      <w:proofErr w:type="spellEnd"/>
      <w:r>
        <w:t xml:space="preserve"> С.К.-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</w:t>
      </w:r>
    </w:p>
    <w:p w:rsidR="00CF3DF8" w:rsidRDefault="00CF3DF8">
      <w:pPr>
        <w:pStyle w:val="a3"/>
        <w:rPr>
          <w:sz w:val="20"/>
        </w:rPr>
      </w:pPr>
    </w:p>
    <w:p w:rsidR="00CF3DF8" w:rsidRDefault="00B204B9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4248150</wp:posOffset>
            </wp:positionH>
            <wp:positionV relativeFrom="paragraph">
              <wp:posOffset>192511</wp:posOffset>
            </wp:positionV>
            <wp:extent cx="1891694" cy="1463802"/>
            <wp:effectExtent l="0" t="0" r="0" b="0"/>
            <wp:wrapTopAndBottom/>
            <wp:docPr id="5" name="Image 5" descr="backup_of_backup_of_logotip-kopi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backup_of_backup_of_logotip-kopij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94" cy="1463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DF8" w:rsidRDefault="00B204B9">
      <w:pPr>
        <w:rPr>
          <w:sz w:val="18"/>
        </w:rPr>
      </w:pPr>
      <w:r>
        <w:br w:type="column"/>
      </w:r>
    </w:p>
    <w:p w:rsidR="00CF3DF8" w:rsidRDefault="00CF3DF8">
      <w:pPr>
        <w:pStyle w:val="a3"/>
        <w:spacing w:before="76"/>
        <w:rPr>
          <w:sz w:val="18"/>
        </w:rPr>
      </w:pPr>
    </w:p>
    <w:p w:rsidR="00CF3DF8" w:rsidRDefault="00CF3DF8">
      <w:pPr>
        <w:ind w:right="194"/>
        <w:jc w:val="center"/>
        <w:rPr>
          <w:rFonts w:ascii="Cambria" w:hAnsi="Cambria"/>
          <w:i/>
          <w:sz w:val="18"/>
        </w:rPr>
      </w:pPr>
    </w:p>
    <w:p w:rsidR="00CF3DF8" w:rsidRDefault="00CF3DF8">
      <w:pPr>
        <w:pStyle w:val="a3"/>
        <w:rPr>
          <w:rFonts w:ascii="Cambria"/>
          <w:i/>
          <w:sz w:val="18"/>
        </w:rPr>
      </w:pPr>
    </w:p>
    <w:p w:rsidR="00CF3DF8" w:rsidRDefault="00CF3DF8">
      <w:pPr>
        <w:pStyle w:val="a3"/>
        <w:rPr>
          <w:rFonts w:ascii="Cambria"/>
          <w:i/>
          <w:sz w:val="18"/>
        </w:rPr>
      </w:pPr>
    </w:p>
    <w:p w:rsidR="00CF3DF8" w:rsidRDefault="00CF3DF8">
      <w:pPr>
        <w:pStyle w:val="a3"/>
        <w:rPr>
          <w:rFonts w:ascii="Cambria"/>
          <w:i/>
          <w:sz w:val="18"/>
        </w:rPr>
      </w:pPr>
    </w:p>
    <w:p w:rsidR="00CF3DF8" w:rsidRDefault="00CF3DF8">
      <w:pPr>
        <w:pStyle w:val="a3"/>
        <w:rPr>
          <w:rFonts w:ascii="Cambria"/>
          <w:i/>
          <w:sz w:val="18"/>
        </w:rPr>
      </w:pPr>
    </w:p>
    <w:p w:rsidR="00CF3DF8" w:rsidRDefault="00CF3DF8">
      <w:pPr>
        <w:pStyle w:val="a3"/>
        <w:spacing w:before="144"/>
        <w:rPr>
          <w:rFonts w:ascii="Cambria"/>
          <w:i/>
          <w:sz w:val="18"/>
        </w:rPr>
      </w:pPr>
    </w:p>
    <w:p w:rsidR="00CF3DF8" w:rsidRDefault="00B204B9">
      <w:pPr>
        <w:ind w:left="170" w:right="361"/>
        <w:jc w:val="center"/>
        <w:rPr>
          <w:b/>
          <w:i/>
          <w:sz w:val="52"/>
        </w:rPr>
      </w:pPr>
      <w:r>
        <w:rPr>
          <w:b/>
          <w:i/>
          <w:color w:val="00AF50"/>
          <w:spacing w:val="-4"/>
          <w:sz w:val="52"/>
        </w:rPr>
        <w:t>Служба</w:t>
      </w:r>
      <w:r>
        <w:rPr>
          <w:b/>
          <w:i/>
          <w:color w:val="00AF50"/>
          <w:spacing w:val="-29"/>
          <w:sz w:val="52"/>
        </w:rPr>
        <w:t xml:space="preserve"> </w:t>
      </w:r>
      <w:r>
        <w:rPr>
          <w:b/>
          <w:i/>
          <w:color w:val="00AF50"/>
          <w:spacing w:val="-4"/>
          <w:sz w:val="52"/>
        </w:rPr>
        <w:t xml:space="preserve">школьной </w:t>
      </w:r>
      <w:r>
        <w:rPr>
          <w:b/>
          <w:i/>
          <w:color w:val="00AF50"/>
          <w:spacing w:val="-2"/>
          <w:sz w:val="52"/>
        </w:rPr>
        <w:t>медиации</w:t>
      </w:r>
    </w:p>
    <w:p w:rsidR="00CF3DF8" w:rsidRDefault="00B204B9">
      <w:pPr>
        <w:spacing w:before="450"/>
        <w:ind w:right="203"/>
        <w:jc w:val="center"/>
        <w:rPr>
          <w:i/>
          <w:sz w:val="28"/>
        </w:rPr>
      </w:pPr>
      <w:r>
        <w:rPr>
          <w:i/>
          <w:color w:val="E26C09"/>
          <w:sz w:val="28"/>
        </w:rPr>
        <w:t>Информация</w:t>
      </w:r>
      <w:r>
        <w:rPr>
          <w:i/>
          <w:color w:val="E26C09"/>
          <w:spacing w:val="-17"/>
          <w:sz w:val="28"/>
        </w:rPr>
        <w:t xml:space="preserve"> </w:t>
      </w:r>
      <w:r>
        <w:rPr>
          <w:i/>
          <w:color w:val="E26C09"/>
          <w:sz w:val="28"/>
        </w:rPr>
        <w:t>для</w:t>
      </w:r>
      <w:r>
        <w:rPr>
          <w:i/>
          <w:color w:val="E26C09"/>
          <w:spacing w:val="-17"/>
          <w:sz w:val="28"/>
        </w:rPr>
        <w:t xml:space="preserve"> </w:t>
      </w:r>
      <w:r>
        <w:rPr>
          <w:i/>
          <w:color w:val="E26C09"/>
          <w:spacing w:val="-2"/>
          <w:sz w:val="28"/>
        </w:rPr>
        <w:t>родителей</w:t>
      </w:r>
    </w:p>
    <w:p w:rsidR="00CF3DF8" w:rsidRDefault="00CF3DF8">
      <w:pPr>
        <w:pStyle w:val="a3"/>
        <w:rPr>
          <w:i/>
          <w:sz w:val="20"/>
        </w:rPr>
      </w:pPr>
    </w:p>
    <w:p w:rsidR="00CF3DF8" w:rsidRDefault="00CF3DF8">
      <w:pPr>
        <w:pStyle w:val="a3"/>
        <w:rPr>
          <w:i/>
          <w:sz w:val="20"/>
        </w:rPr>
      </w:pPr>
    </w:p>
    <w:p w:rsidR="00CF3DF8" w:rsidRDefault="00CF3DF8">
      <w:pPr>
        <w:pStyle w:val="a3"/>
        <w:rPr>
          <w:i/>
          <w:sz w:val="20"/>
        </w:rPr>
      </w:pPr>
    </w:p>
    <w:p w:rsidR="00CF3DF8" w:rsidRDefault="00B204B9">
      <w:pPr>
        <w:pStyle w:val="a3"/>
        <w:spacing w:before="50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7779639</wp:posOffset>
            </wp:positionH>
            <wp:positionV relativeFrom="paragraph">
              <wp:posOffset>193544</wp:posOffset>
            </wp:positionV>
            <wp:extent cx="2143125" cy="2143125"/>
            <wp:effectExtent l="0" t="0" r="0" b="0"/>
            <wp:wrapTopAndBottom/>
            <wp:docPr id="6" name="Image 6" descr="C:\Users\User\Desktop\imag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User\Desktop\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DF8" w:rsidRDefault="00CF3DF8">
      <w:pPr>
        <w:pStyle w:val="a3"/>
        <w:rPr>
          <w:i/>
          <w:sz w:val="28"/>
        </w:rPr>
      </w:pPr>
    </w:p>
    <w:p w:rsidR="00CF3DF8" w:rsidRDefault="00CF3DF8">
      <w:pPr>
        <w:pStyle w:val="a3"/>
        <w:rPr>
          <w:i/>
          <w:sz w:val="28"/>
        </w:rPr>
      </w:pPr>
    </w:p>
    <w:p w:rsidR="00CF3DF8" w:rsidRDefault="00CF3DF8">
      <w:pPr>
        <w:pStyle w:val="a3"/>
        <w:spacing w:before="299"/>
        <w:rPr>
          <w:i/>
          <w:sz w:val="28"/>
        </w:rPr>
      </w:pPr>
    </w:p>
    <w:p w:rsidR="00CF3DF8" w:rsidRDefault="00CF3DF8">
      <w:pPr>
        <w:spacing w:before="1"/>
        <w:ind w:right="191"/>
        <w:jc w:val="center"/>
        <w:rPr>
          <w:b/>
        </w:rPr>
      </w:pPr>
      <w:bookmarkStart w:id="0" w:name="2022-2023_г."/>
      <w:bookmarkStart w:id="1" w:name="_GoBack"/>
      <w:bookmarkEnd w:id="0"/>
      <w:bookmarkEnd w:id="1"/>
    </w:p>
    <w:sectPr w:rsidR="00CF3DF8">
      <w:pgSz w:w="16840" w:h="11910" w:orient="landscape"/>
      <w:pgMar w:top="780" w:right="425" w:bottom="280" w:left="708" w:header="720" w:footer="720" w:gutter="0"/>
      <w:cols w:num="3" w:space="720" w:equalWidth="0">
        <w:col w:w="4734" w:space="702"/>
        <w:col w:w="4719" w:space="792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00C"/>
    <w:multiLevelType w:val="hybridMultilevel"/>
    <w:tmpl w:val="F402A482"/>
    <w:lvl w:ilvl="0" w:tplc="B41E8514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spacing w:val="0"/>
        <w:w w:val="100"/>
        <w:sz w:val="24"/>
        <w:szCs w:val="24"/>
        <w:lang w:val="ru-RU" w:eastAsia="en-US" w:bidi="ar-SA"/>
      </w:rPr>
    </w:lvl>
    <w:lvl w:ilvl="1" w:tplc="ED509918">
      <w:numFmt w:val="bullet"/>
      <w:lvlText w:val="•"/>
      <w:lvlJc w:val="left"/>
      <w:pPr>
        <w:ind w:left="940" w:hanging="245"/>
      </w:pPr>
      <w:rPr>
        <w:rFonts w:hint="default"/>
        <w:lang w:val="ru-RU" w:eastAsia="en-US" w:bidi="ar-SA"/>
      </w:rPr>
    </w:lvl>
    <w:lvl w:ilvl="2" w:tplc="98E6526E">
      <w:numFmt w:val="bullet"/>
      <w:lvlText w:val="•"/>
      <w:lvlJc w:val="left"/>
      <w:pPr>
        <w:ind w:left="1361" w:hanging="245"/>
      </w:pPr>
      <w:rPr>
        <w:rFonts w:hint="default"/>
        <w:lang w:val="ru-RU" w:eastAsia="en-US" w:bidi="ar-SA"/>
      </w:rPr>
    </w:lvl>
    <w:lvl w:ilvl="3" w:tplc="B5E21A94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4" w:tplc="0C6621F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5" w:tplc="7C9E5876">
      <w:numFmt w:val="bullet"/>
      <w:lvlText w:val="•"/>
      <w:lvlJc w:val="left"/>
      <w:pPr>
        <w:ind w:left="2624" w:hanging="245"/>
      </w:pPr>
      <w:rPr>
        <w:rFonts w:hint="default"/>
        <w:lang w:val="ru-RU" w:eastAsia="en-US" w:bidi="ar-SA"/>
      </w:rPr>
    </w:lvl>
    <w:lvl w:ilvl="6" w:tplc="26D8B556">
      <w:numFmt w:val="bullet"/>
      <w:lvlText w:val="•"/>
      <w:lvlJc w:val="left"/>
      <w:pPr>
        <w:ind w:left="3045" w:hanging="245"/>
      </w:pPr>
      <w:rPr>
        <w:rFonts w:hint="default"/>
        <w:lang w:val="ru-RU" w:eastAsia="en-US" w:bidi="ar-SA"/>
      </w:rPr>
    </w:lvl>
    <w:lvl w:ilvl="7" w:tplc="130E7114">
      <w:numFmt w:val="bullet"/>
      <w:lvlText w:val="•"/>
      <w:lvlJc w:val="left"/>
      <w:pPr>
        <w:ind w:left="3466" w:hanging="245"/>
      </w:pPr>
      <w:rPr>
        <w:rFonts w:hint="default"/>
        <w:lang w:val="ru-RU" w:eastAsia="en-US" w:bidi="ar-SA"/>
      </w:rPr>
    </w:lvl>
    <w:lvl w:ilvl="8" w:tplc="9200717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</w:abstractNum>
  <w:abstractNum w:abstractNumId="1">
    <w:nsid w:val="51DD5547"/>
    <w:multiLevelType w:val="hybridMultilevel"/>
    <w:tmpl w:val="8AD46124"/>
    <w:lvl w:ilvl="0" w:tplc="3E90A260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FCC968">
      <w:numFmt w:val="bullet"/>
      <w:lvlText w:val="•"/>
      <w:lvlJc w:val="left"/>
      <w:pPr>
        <w:ind w:left="797" w:hanging="361"/>
      </w:pPr>
      <w:rPr>
        <w:rFonts w:hint="default"/>
        <w:lang w:val="ru-RU" w:eastAsia="en-US" w:bidi="ar-SA"/>
      </w:rPr>
    </w:lvl>
    <w:lvl w:ilvl="2" w:tplc="4F9C698E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3" w:tplc="D4C403BC">
      <w:numFmt w:val="bullet"/>
      <w:lvlText w:val="•"/>
      <w:lvlJc w:val="left"/>
      <w:pPr>
        <w:ind w:left="1671" w:hanging="361"/>
      </w:pPr>
      <w:rPr>
        <w:rFonts w:hint="default"/>
        <w:lang w:val="ru-RU" w:eastAsia="en-US" w:bidi="ar-SA"/>
      </w:rPr>
    </w:lvl>
    <w:lvl w:ilvl="4" w:tplc="9CF63892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5" w:tplc="AB324260">
      <w:numFmt w:val="bullet"/>
      <w:lvlText w:val="•"/>
      <w:lvlJc w:val="left"/>
      <w:pPr>
        <w:ind w:left="2546" w:hanging="361"/>
      </w:pPr>
      <w:rPr>
        <w:rFonts w:hint="default"/>
        <w:lang w:val="ru-RU" w:eastAsia="en-US" w:bidi="ar-SA"/>
      </w:rPr>
    </w:lvl>
    <w:lvl w:ilvl="6" w:tplc="B0B0F658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7" w:tplc="5402325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8" w:tplc="AE7C5832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</w:abstractNum>
  <w:abstractNum w:abstractNumId="2">
    <w:nsid w:val="6B3A61E9"/>
    <w:multiLevelType w:val="hybridMultilevel"/>
    <w:tmpl w:val="0504B812"/>
    <w:lvl w:ilvl="0" w:tplc="F8347846">
      <w:start w:val="1"/>
      <w:numFmt w:val="decimal"/>
      <w:lvlText w:val="%1."/>
      <w:lvlJc w:val="left"/>
      <w:pPr>
        <w:ind w:left="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CA16E">
      <w:numFmt w:val="bullet"/>
      <w:lvlText w:val="•"/>
      <w:lvlJc w:val="left"/>
      <w:pPr>
        <w:ind w:left="483" w:hanging="302"/>
      </w:pPr>
      <w:rPr>
        <w:rFonts w:hint="default"/>
        <w:lang w:val="ru-RU" w:eastAsia="en-US" w:bidi="ar-SA"/>
      </w:rPr>
    </w:lvl>
    <w:lvl w:ilvl="2" w:tplc="A3E65AEC">
      <w:numFmt w:val="bullet"/>
      <w:lvlText w:val="•"/>
      <w:lvlJc w:val="left"/>
      <w:pPr>
        <w:ind w:left="967" w:hanging="302"/>
      </w:pPr>
      <w:rPr>
        <w:rFonts w:hint="default"/>
        <w:lang w:val="ru-RU" w:eastAsia="en-US" w:bidi="ar-SA"/>
      </w:rPr>
    </w:lvl>
    <w:lvl w:ilvl="3" w:tplc="67C6A1F8">
      <w:numFmt w:val="bullet"/>
      <w:lvlText w:val="•"/>
      <w:lvlJc w:val="left"/>
      <w:pPr>
        <w:ind w:left="1451" w:hanging="302"/>
      </w:pPr>
      <w:rPr>
        <w:rFonts w:hint="default"/>
        <w:lang w:val="ru-RU" w:eastAsia="en-US" w:bidi="ar-SA"/>
      </w:rPr>
    </w:lvl>
    <w:lvl w:ilvl="4" w:tplc="4E9C462E">
      <w:numFmt w:val="bullet"/>
      <w:lvlText w:val="•"/>
      <w:lvlJc w:val="left"/>
      <w:pPr>
        <w:ind w:left="1935" w:hanging="302"/>
      </w:pPr>
      <w:rPr>
        <w:rFonts w:hint="default"/>
        <w:lang w:val="ru-RU" w:eastAsia="en-US" w:bidi="ar-SA"/>
      </w:rPr>
    </w:lvl>
    <w:lvl w:ilvl="5" w:tplc="B51ED21C">
      <w:numFmt w:val="bullet"/>
      <w:lvlText w:val="•"/>
      <w:lvlJc w:val="left"/>
      <w:pPr>
        <w:ind w:left="2419" w:hanging="302"/>
      </w:pPr>
      <w:rPr>
        <w:rFonts w:hint="default"/>
        <w:lang w:val="ru-RU" w:eastAsia="en-US" w:bidi="ar-SA"/>
      </w:rPr>
    </w:lvl>
    <w:lvl w:ilvl="6" w:tplc="1F508D30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7" w:tplc="F716B2AC">
      <w:numFmt w:val="bullet"/>
      <w:lvlText w:val="•"/>
      <w:lvlJc w:val="left"/>
      <w:pPr>
        <w:ind w:left="3387" w:hanging="302"/>
      </w:pPr>
      <w:rPr>
        <w:rFonts w:hint="default"/>
        <w:lang w:val="ru-RU" w:eastAsia="en-US" w:bidi="ar-SA"/>
      </w:rPr>
    </w:lvl>
    <w:lvl w:ilvl="8" w:tplc="EAFE92BE">
      <w:numFmt w:val="bullet"/>
      <w:lvlText w:val="•"/>
      <w:lvlJc w:val="left"/>
      <w:pPr>
        <w:ind w:left="3871" w:hanging="302"/>
      </w:pPr>
      <w:rPr>
        <w:rFonts w:hint="default"/>
        <w:lang w:val="ru-RU" w:eastAsia="en-US" w:bidi="ar-SA"/>
      </w:rPr>
    </w:lvl>
  </w:abstractNum>
  <w:abstractNum w:abstractNumId="3">
    <w:nsid w:val="7BB77522"/>
    <w:multiLevelType w:val="hybridMultilevel"/>
    <w:tmpl w:val="D1EE163C"/>
    <w:lvl w:ilvl="0" w:tplc="7D7C9084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262CE">
      <w:numFmt w:val="bullet"/>
      <w:lvlText w:val="•"/>
      <w:lvlJc w:val="left"/>
      <w:pPr>
        <w:ind w:left="959" w:hanging="245"/>
      </w:pPr>
      <w:rPr>
        <w:rFonts w:hint="default"/>
        <w:lang w:val="ru-RU" w:eastAsia="en-US" w:bidi="ar-SA"/>
      </w:rPr>
    </w:lvl>
    <w:lvl w:ilvl="2" w:tplc="0BAC314A">
      <w:numFmt w:val="bullet"/>
      <w:lvlText w:val="•"/>
      <w:lvlJc w:val="left"/>
      <w:pPr>
        <w:ind w:left="1378" w:hanging="245"/>
      </w:pPr>
      <w:rPr>
        <w:rFonts w:hint="default"/>
        <w:lang w:val="ru-RU" w:eastAsia="en-US" w:bidi="ar-SA"/>
      </w:rPr>
    </w:lvl>
    <w:lvl w:ilvl="3" w:tplc="3DAEC43E">
      <w:numFmt w:val="bullet"/>
      <w:lvlText w:val="•"/>
      <w:lvlJc w:val="left"/>
      <w:pPr>
        <w:ind w:left="1797" w:hanging="245"/>
      </w:pPr>
      <w:rPr>
        <w:rFonts w:hint="default"/>
        <w:lang w:val="ru-RU" w:eastAsia="en-US" w:bidi="ar-SA"/>
      </w:rPr>
    </w:lvl>
    <w:lvl w:ilvl="4" w:tplc="06E02EFC">
      <w:numFmt w:val="bullet"/>
      <w:lvlText w:val="•"/>
      <w:lvlJc w:val="left"/>
      <w:pPr>
        <w:ind w:left="2217" w:hanging="245"/>
      </w:pPr>
      <w:rPr>
        <w:rFonts w:hint="default"/>
        <w:lang w:val="ru-RU" w:eastAsia="en-US" w:bidi="ar-SA"/>
      </w:rPr>
    </w:lvl>
    <w:lvl w:ilvl="5" w:tplc="090ED18E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6" w:tplc="F61082CA">
      <w:numFmt w:val="bullet"/>
      <w:lvlText w:val="•"/>
      <w:lvlJc w:val="left"/>
      <w:pPr>
        <w:ind w:left="3055" w:hanging="245"/>
      </w:pPr>
      <w:rPr>
        <w:rFonts w:hint="default"/>
        <w:lang w:val="ru-RU" w:eastAsia="en-US" w:bidi="ar-SA"/>
      </w:rPr>
    </w:lvl>
    <w:lvl w:ilvl="7" w:tplc="2110BFAA">
      <w:numFmt w:val="bullet"/>
      <w:lvlText w:val="•"/>
      <w:lvlJc w:val="left"/>
      <w:pPr>
        <w:ind w:left="3475" w:hanging="245"/>
      </w:pPr>
      <w:rPr>
        <w:rFonts w:hint="default"/>
        <w:lang w:val="ru-RU" w:eastAsia="en-US" w:bidi="ar-SA"/>
      </w:rPr>
    </w:lvl>
    <w:lvl w:ilvl="8" w:tplc="624EBB08">
      <w:numFmt w:val="bullet"/>
      <w:lvlText w:val="•"/>
      <w:lvlJc w:val="left"/>
      <w:pPr>
        <w:ind w:left="389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DF8"/>
    <w:rsid w:val="00B204B9"/>
    <w:rsid w:val="00C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 w:line="275" w:lineRule="exact"/>
      <w:ind w:left="7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0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 w:line="275" w:lineRule="exact"/>
      <w:ind w:left="7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0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1</cp:lastModifiedBy>
  <cp:revision>3</cp:revision>
  <dcterms:created xsi:type="dcterms:W3CDTF">2025-01-24T05:29:00Z</dcterms:created>
  <dcterms:modified xsi:type="dcterms:W3CDTF">2025-01-24T05:33:00Z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